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</w:t>
      </w:r>
      <w:r w:rsidR="009509FC">
        <w:rPr>
          <w:b/>
        </w:rPr>
        <w:t>8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9509FC">
        <w:t>4, 5</w:t>
      </w:r>
      <w:r w:rsidR="00C61B95" w:rsidRPr="00415610">
        <w:t xml:space="preserve"> плана работы Ревизионной комиссии Татарского района на 201</w:t>
      </w:r>
      <w:r w:rsidR="009509FC">
        <w:t>9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9509FC">
        <w:t>8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 xml:space="preserve">годовой бюджетной отчётности, </w:t>
      </w:r>
      <w:r w:rsidR="00AB6D80">
        <w:t xml:space="preserve">бюджетного законодательства, </w:t>
      </w:r>
      <w:r w:rsidR="000F1116" w:rsidRPr="00415610">
        <w:t>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</w:t>
      </w:r>
      <w:r w:rsidR="008A5568">
        <w:t xml:space="preserve">превышение </w:t>
      </w:r>
      <w:r w:rsidR="008A5568" w:rsidRPr="008A5568">
        <w:t>нормативов расходов на обеспечение деятельности и содержание органов местного самоуправления</w:t>
      </w:r>
      <w:r w:rsidR="008A5568">
        <w:t>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 xml:space="preserve">об устранении нарушений, выявленных по результатам экспертных заключений. 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6271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7562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09FC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2383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5</cp:revision>
  <dcterms:created xsi:type="dcterms:W3CDTF">2017-01-19T07:55:00Z</dcterms:created>
  <dcterms:modified xsi:type="dcterms:W3CDTF">2019-05-13T05:13:00Z</dcterms:modified>
</cp:coreProperties>
</file>